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2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33675" cy="123348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233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2/18/25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Topic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               GI Viruses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Speaker: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NJ Department of Health DSH Team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Riverdale Senior Center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      57 Loy Ave</w:t>
      </w:r>
    </w:p>
    <w:p w:rsidR="00000000" w:rsidDel="00000000" w:rsidP="00000000" w:rsidRDefault="00000000" w:rsidRPr="00000000" w14:paraId="00000010">
      <w:pPr>
        <w:ind w:left="1440" w:firstLine="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Riverdale, NJ 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                4-6 pm, check in 3:45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Refreshments: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Light dinner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6">
      <w:pPr>
        <w:ind w:left="2180" w:hanging="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Cost: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Free for PCSNA Members that have paid for the current school year.</w:t>
      </w:r>
    </w:p>
    <w:p w:rsidR="00000000" w:rsidDel="00000000" w:rsidP="00000000" w:rsidRDefault="00000000" w:rsidRPr="00000000" w14:paraId="00000018">
      <w:pPr>
        <w:ind w:left="2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$15.00 Non-Member</w:t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MAKE CHECKS PAYABLE TO PCSNA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*A SERVICE FEE OF $25.00 WILL BE ASSESSED ON RETURNED CHECKS*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***********************************************************************************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~~~ RETURN/EMAIL REGISTRATION by 2/14/25 ~~~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Name___________________________ School/District ______________________________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Address 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Send Registration &amp; Payment to: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Victoria Evans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 Heritage Dr.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West Milford, NJ 07480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0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*If you have already paid your dues for this school year, please email </w:t>
      </w:r>
      <w:r w:rsidDel="00000000" w:rsidR="00000000" w:rsidRPr="00000000">
        <w:rPr>
          <w:rFonts w:ascii="Times New Roman" w:cs="Times New Roman" w:eastAsia="Times New Roman" w:hAnsi="Times New Roman"/>
          <w:color w:val="954f72"/>
          <w:rtl w:val="0"/>
        </w:rPr>
        <w:t xml:space="preserve">PassaicCountySchoolNurses@gmail.com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be registered for this meeting! *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